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8448D" w14:textId="4D258546" w:rsidR="00D03702" w:rsidRDefault="00E357A2">
      <w:pPr>
        <w:rPr>
          <w:color w:val="FF0000"/>
        </w:rPr>
      </w:pPr>
      <w:r w:rsidRPr="004B5BB9">
        <w:rPr>
          <w:color w:val="FF0000"/>
        </w:rPr>
        <w:t xml:space="preserve">[Dear Authors: Please feel free to </w:t>
      </w:r>
      <w:r w:rsidR="00721B0F" w:rsidRPr="004B5BB9">
        <w:rPr>
          <w:color w:val="FF0000"/>
        </w:rPr>
        <w:t xml:space="preserve">use this template when preparing the manuscript for submission to RJDNMD. The red text between square brackets contains instructions for authors and should be removed from the submitted manuscript. During the </w:t>
      </w:r>
      <w:r w:rsidR="004B5BB9" w:rsidRPr="004B5BB9">
        <w:rPr>
          <w:color w:val="FF0000"/>
        </w:rPr>
        <w:t>manuscript preparation please use MS Word styles (which are already created in this template) for different sections of the manuscript i.e. title, authors, affiliations or headings</w:t>
      </w:r>
      <w:r w:rsidR="00142466">
        <w:rPr>
          <w:color w:val="FF0000"/>
        </w:rPr>
        <w:t xml:space="preserve"> rather than changing the normal text’s format</w:t>
      </w:r>
      <w:r w:rsidR="004B5BB9" w:rsidRPr="004B5BB9">
        <w:rPr>
          <w:color w:val="FF0000"/>
        </w:rPr>
        <w:t>]</w:t>
      </w:r>
    </w:p>
    <w:p w14:paraId="176AB941" w14:textId="77777777" w:rsidR="004B5BB9" w:rsidRDefault="004B5BB9" w:rsidP="004B5BB9">
      <w:pPr>
        <w:pStyle w:val="Title"/>
      </w:pPr>
      <w:r>
        <w:t>please replace this with the manuscript’s title</w:t>
      </w:r>
    </w:p>
    <w:p w14:paraId="7451B8E5" w14:textId="77777777" w:rsidR="004B5BB9" w:rsidRDefault="004B5BB9" w:rsidP="004B5BB9">
      <w:pPr>
        <w:pStyle w:val="Authors"/>
        <w:rPr>
          <w:vertAlign w:val="superscript"/>
        </w:rPr>
      </w:pPr>
      <w:r>
        <w:t>John Doe</w:t>
      </w:r>
      <w:r w:rsidRPr="00B905BE">
        <w:rPr>
          <w:vertAlign w:val="superscript"/>
        </w:rPr>
        <w:t>1</w:t>
      </w:r>
      <w:r w:rsidR="00C4249D">
        <w:rPr>
          <w:vertAlign w:val="superscript"/>
        </w:rPr>
        <w:t>,2</w:t>
      </w:r>
      <w:r>
        <w:t>, Sam Smith</w:t>
      </w:r>
      <w:r w:rsidRPr="00B905BE">
        <w:rPr>
          <w:vertAlign w:val="superscript"/>
        </w:rPr>
        <w:t>2</w:t>
      </w:r>
      <w:r>
        <w:t xml:space="preserve">, </w:t>
      </w:r>
      <w:r w:rsidR="00B905BE">
        <w:t>Jane Doe</w:t>
      </w:r>
      <w:r w:rsidR="00B905BE" w:rsidRPr="00B905BE">
        <w:rPr>
          <w:vertAlign w:val="superscript"/>
        </w:rPr>
        <w:t>3</w:t>
      </w:r>
    </w:p>
    <w:p w14:paraId="7E2F1190" w14:textId="77777777" w:rsidR="00B905BE" w:rsidRDefault="00C4249D" w:rsidP="00C4249D">
      <w:pPr>
        <w:pStyle w:val="ListParagraph"/>
        <w:numPr>
          <w:ilvl w:val="0"/>
          <w:numId w:val="3"/>
        </w:numPr>
        <w:jc w:val="center"/>
      </w:pPr>
      <w:r>
        <w:t>Department of the first author, Institution of the first author, City, Country</w:t>
      </w:r>
    </w:p>
    <w:p w14:paraId="6EC1C290" w14:textId="77777777" w:rsidR="00C4249D" w:rsidRDefault="00C4249D" w:rsidP="00C4249D">
      <w:pPr>
        <w:pStyle w:val="ListParagraph"/>
        <w:numPr>
          <w:ilvl w:val="0"/>
          <w:numId w:val="3"/>
        </w:numPr>
        <w:jc w:val="center"/>
      </w:pPr>
      <w:r>
        <w:t xml:space="preserve">Second affiliation of the first author </w:t>
      </w:r>
      <w:r w:rsidRPr="00C4249D">
        <w:rPr>
          <w:color w:val="FF0000"/>
        </w:rPr>
        <w:t>[in this example, the second affiliation of the first author is the same with the sole affiliation of the second author]</w:t>
      </w:r>
    </w:p>
    <w:p w14:paraId="1A51F4E4" w14:textId="77777777" w:rsidR="00C4249D" w:rsidRDefault="00C4249D" w:rsidP="00C4249D">
      <w:pPr>
        <w:pStyle w:val="ListParagraph"/>
        <w:numPr>
          <w:ilvl w:val="0"/>
          <w:numId w:val="3"/>
        </w:numPr>
        <w:jc w:val="center"/>
      </w:pPr>
      <w:r>
        <w:t>Department of the third author,</w:t>
      </w:r>
      <w:r w:rsidRPr="00C4249D">
        <w:t xml:space="preserve"> </w:t>
      </w:r>
      <w:r>
        <w:t>Institution of the third author, City, Country</w:t>
      </w:r>
    </w:p>
    <w:p w14:paraId="552C9BEE" w14:textId="19CE8589" w:rsidR="00C4249D" w:rsidRDefault="00DE3775" w:rsidP="00DE3775">
      <w:pPr>
        <w:pStyle w:val="Heading1"/>
      </w:pPr>
      <w:r>
        <w:t>Abstract</w:t>
      </w:r>
    </w:p>
    <w:p w14:paraId="44700DCF" w14:textId="048B49D8" w:rsidR="00DE3775" w:rsidRDefault="00982F15" w:rsidP="00982F15">
      <w:pPr>
        <w:pStyle w:val="Abstracttext"/>
      </w:pPr>
      <w:r w:rsidRPr="00982F15">
        <w:rPr>
          <w:b/>
        </w:rPr>
        <w:t>Background and aims:</w:t>
      </w:r>
      <w:r>
        <w:t xml:space="preserve"> Please add here the abstract of background and aims. </w:t>
      </w:r>
      <w:r w:rsidRPr="00982F15">
        <w:rPr>
          <w:b/>
        </w:rPr>
        <w:t>Material and method:</w:t>
      </w:r>
      <w:r>
        <w:t xml:space="preserve"> Replace this text with the abstract for material and methods. </w:t>
      </w:r>
      <w:r w:rsidRPr="00982F15">
        <w:rPr>
          <w:b/>
        </w:rPr>
        <w:t>Results:</w:t>
      </w:r>
      <w:r>
        <w:t xml:space="preserve"> add a brief description of the results. </w:t>
      </w:r>
      <w:r w:rsidRPr="00982F15">
        <w:rPr>
          <w:b/>
        </w:rPr>
        <w:t>Conclusions:</w:t>
      </w:r>
      <w:r>
        <w:t xml:space="preserve"> place here the conclusions of the study. </w:t>
      </w:r>
    </w:p>
    <w:p w14:paraId="34871FA2" w14:textId="54273834" w:rsidR="00982F15" w:rsidRDefault="00982F15" w:rsidP="008E3AC6">
      <w:pPr>
        <w:pStyle w:val="Heading1"/>
        <w:rPr>
          <w:b w:val="0"/>
        </w:rPr>
      </w:pPr>
      <w:r>
        <w:t>Keywords:</w:t>
      </w:r>
      <w:r w:rsidR="008E3AC6">
        <w:t xml:space="preserve"> </w:t>
      </w:r>
      <w:r w:rsidR="000417E7">
        <w:rPr>
          <w:b w:val="0"/>
        </w:rPr>
        <w:t>keyword 1, keyword 2, keyword 3, keyword 4,</w:t>
      </w:r>
      <w:bookmarkStart w:id="0" w:name="_GoBack"/>
      <w:bookmarkEnd w:id="0"/>
      <w:r w:rsidR="008E3AC6" w:rsidRPr="008E3AC6">
        <w:rPr>
          <w:b w:val="0"/>
        </w:rPr>
        <w:t xml:space="preserve"> keyword 5</w:t>
      </w:r>
    </w:p>
    <w:p w14:paraId="31AD519E" w14:textId="4E271494" w:rsidR="008E3AC6" w:rsidRDefault="008E3AC6" w:rsidP="008E3AC6">
      <w:pPr>
        <w:pStyle w:val="Heading1"/>
      </w:pPr>
      <w:r>
        <w:t>Background and aims</w:t>
      </w:r>
    </w:p>
    <w:p w14:paraId="23BE148C" w14:textId="3AB26BC0" w:rsidR="008E3AC6" w:rsidRDefault="008E3AC6" w:rsidP="008E3AC6">
      <w:r>
        <w:t xml:space="preserve">Please replace this, with the manuscript’s background and aims. Please structure this section as recommended in the Author’s Guide (Submission section of the webpage). </w:t>
      </w:r>
    </w:p>
    <w:p w14:paraId="0DDB8CBA" w14:textId="6167C0F5" w:rsidR="008E3AC6" w:rsidRDefault="008E3AC6" w:rsidP="008E3AC6">
      <w:pPr>
        <w:pStyle w:val="Heading1"/>
      </w:pPr>
      <w:r>
        <w:t>Material and method</w:t>
      </w:r>
    </w:p>
    <w:p w14:paraId="5C8C908F" w14:textId="2A70C214" w:rsidR="008E3AC6" w:rsidRPr="008E3AC6" w:rsidRDefault="008E3AC6" w:rsidP="008E3AC6">
      <w:pPr>
        <w:rPr>
          <w:color w:val="FF0000"/>
        </w:rPr>
      </w:pPr>
      <w:r w:rsidRPr="008E3AC6">
        <w:rPr>
          <w:color w:val="FF0000"/>
        </w:rPr>
        <w:t>[In this section please feel free to add new level 2 headings, replace the following ones or delete the ones exemplified in the following rows as needed]</w:t>
      </w:r>
    </w:p>
    <w:p w14:paraId="4FCFCAD7" w14:textId="0348A36C" w:rsidR="008E3AC6" w:rsidRDefault="008E3AC6" w:rsidP="008E3AC6">
      <w:pPr>
        <w:pStyle w:val="Heading2"/>
      </w:pPr>
      <w:r>
        <w:t>Study design and patients</w:t>
      </w:r>
    </w:p>
    <w:p w14:paraId="06659D1A" w14:textId="66E08A7C" w:rsidR="008E3AC6" w:rsidRDefault="008E3AC6" w:rsidP="008E3AC6">
      <w:r>
        <w:t>Please replace this text with the description of your study design and patient’s baseline characteristics</w:t>
      </w:r>
    </w:p>
    <w:p w14:paraId="7785E64A" w14:textId="23DC91F7" w:rsidR="008E3AC6" w:rsidRDefault="008E3AC6" w:rsidP="008E3AC6">
      <w:pPr>
        <w:pStyle w:val="Heading2"/>
      </w:pPr>
      <w:r>
        <w:t>Laboratory, anthropometric and clinical data collection</w:t>
      </w:r>
    </w:p>
    <w:p w14:paraId="4F2D9C93" w14:textId="0CDC47AB" w:rsidR="008E3AC6" w:rsidRDefault="008E3AC6" w:rsidP="008E3AC6">
      <w:r>
        <w:t>Please replace this text</w:t>
      </w:r>
    </w:p>
    <w:p w14:paraId="5FD86D0C" w14:textId="79B62A95" w:rsidR="008E3AC6" w:rsidRPr="008E3AC6" w:rsidRDefault="008E3AC6" w:rsidP="008E3AC6">
      <w:pPr>
        <w:pStyle w:val="Heading2"/>
      </w:pPr>
      <w:r>
        <w:lastRenderedPageBreak/>
        <w:t>Statistical analysis</w:t>
      </w:r>
    </w:p>
    <w:p w14:paraId="5F086DC3" w14:textId="18F0AAB2" w:rsidR="008E3AC6" w:rsidRDefault="008E3AC6" w:rsidP="008E3AC6">
      <w:r>
        <w:t xml:space="preserve">Describe the statistical software used to collect data and perform analysis, statistical methods used, </w:t>
      </w:r>
      <w:r w:rsidR="00BB7169">
        <w:t xml:space="preserve">sample size calculation and statistical threshold accepted. </w:t>
      </w:r>
    </w:p>
    <w:p w14:paraId="77B9409C" w14:textId="035D94AD" w:rsidR="00BB7169" w:rsidRDefault="00BB7169" w:rsidP="00BB7169">
      <w:pPr>
        <w:pStyle w:val="Heading1"/>
      </w:pPr>
      <w:r>
        <w:t>Results</w:t>
      </w:r>
    </w:p>
    <w:p w14:paraId="139CD9D6" w14:textId="7622D44F" w:rsidR="00BB7169" w:rsidRDefault="00BB7169" w:rsidP="00BB7169">
      <w:r>
        <w:t xml:space="preserve">Replace this text with the results of your study. Feel free to add figures and tables. Figures and tables should be placed inside manuscript’s text and numbered in the order of their appearance. For figures, high resolution images (at least 300 dpi) should be used. </w:t>
      </w:r>
    </w:p>
    <w:p w14:paraId="225A1D4D" w14:textId="09442C14" w:rsidR="00BB7169" w:rsidRDefault="00BB7169" w:rsidP="00BB7169">
      <w:pPr>
        <w:pStyle w:val="Heading1"/>
      </w:pPr>
      <w:r>
        <w:t>Discussion</w:t>
      </w:r>
    </w:p>
    <w:p w14:paraId="087B9D0A" w14:textId="2B3837FB" w:rsidR="00BB7169" w:rsidRDefault="00BB7169" w:rsidP="00BB7169">
      <w:r>
        <w:t xml:space="preserve">Replace this text with the discussions for your article. Please make sure to respect the guidance for presenting and structuring discussions, which can be found on the Authors Guidelines, Submission section of the Journal’s webpage. </w:t>
      </w:r>
    </w:p>
    <w:p w14:paraId="440C6980" w14:textId="1EF1398D" w:rsidR="00BB7169" w:rsidRDefault="00BB7169" w:rsidP="00BB7169">
      <w:pPr>
        <w:pStyle w:val="Heading1"/>
      </w:pPr>
      <w:r>
        <w:t>Conclusions</w:t>
      </w:r>
    </w:p>
    <w:p w14:paraId="610F31AA" w14:textId="11567AA0" w:rsidR="00BB7169" w:rsidRDefault="00B93E25" w:rsidP="00BB7169">
      <w:r>
        <w:t>Please add in this section the conclusions of your study</w:t>
      </w:r>
    </w:p>
    <w:p w14:paraId="448A867E" w14:textId="2F263744" w:rsidR="00B93E25" w:rsidRDefault="00B93E25" w:rsidP="00B93E25">
      <w:pPr>
        <w:pStyle w:val="Heading1"/>
      </w:pPr>
      <w:r>
        <w:t xml:space="preserve">Acknowledgements </w:t>
      </w:r>
    </w:p>
    <w:p w14:paraId="268A9FEE" w14:textId="20637B1E" w:rsidR="00B93E25" w:rsidRDefault="00B93E25" w:rsidP="00B93E25">
      <w:r>
        <w:t xml:space="preserve">In this section, the authors should acknowledge the contributions of the individuals involved in the study or in the manuscript’s preparing but they are not fulfilling the criteria to be authors (according to ICMJE recommendations). Also, here should be presented the funding source for the study. </w:t>
      </w:r>
    </w:p>
    <w:p w14:paraId="447A3C2E" w14:textId="1428BD10" w:rsidR="00B93E25" w:rsidRDefault="00B93E25" w:rsidP="00B93E25">
      <w:pPr>
        <w:pStyle w:val="Heading1"/>
      </w:pPr>
      <w:r>
        <w:t>References</w:t>
      </w:r>
    </w:p>
    <w:p w14:paraId="3A7E239B" w14:textId="14F7A35C" w:rsidR="00B93E25" w:rsidRDefault="00B93E25" w:rsidP="00B93E25">
      <w:r w:rsidRPr="00B93E25">
        <w:rPr>
          <w:color w:val="FF0000"/>
        </w:rPr>
        <w:t>[Please make sure to format all the references according Journal’s requirements. Note that due to technical reasons the manuscript’s publishing process cannot be completed unless all the references are formatted 100% according to the Journal’s requirements. The references should be numbered according to their order of appearance in manuscript. In manuscript’s text the reference number should be presented inside square brackets i.e. [1] or [1,2] or [1-4], before punctuation</w:t>
      </w:r>
      <w:r w:rsidR="007D190A">
        <w:rPr>
          <w:color w:val="FF0000"/>
        </w:rPr>
        <w:t>. Below you can find some examples of proper formatted references</w:t>
      </w:r>
      <w:r w:rsidRPr="00B93E25">
        <w:rPr>
          <w:color w:val="FF0000"/>
        </w:rPr>
        <w:t>]</w:t>
      </w:r>
    </w:p>
    <w:p w14:paraId="746EB1B4" w14:textId="587A094D" w:rsidR="00B93E25" w:rsidRPr="00431B46" w:rsidRDefault="00431B46" w:rsidP="00B93E25">
      <w:pPr>
        <w:pStyle w:val="ListParagraph"/>
        <w:numPr>
          <w:ilvl w:val="0"/>
          <w:numId w:val="4"/>
        </w:numPr>
      </w:pPr>
      <w:r w:rsidRPr="00F062C9">
        <w:rPr>
          <w:rFonts w:cs="Times New Roman"/>
          <w:b/>
        </w:rPr>
        <w:t>Skyler JS.</w:t>
      </w:r>
      <w:r>
        <w:rPr>
          <w:rFonts w:cs="Times New Roman"/>
        </w:rPr>
        <w:t xml:space="preserve"> </w:t>
      </w:r>
      <w:r w:rsidRPr="00CA1C16">
        <w:rPr>
          <w:rFonts w:cs="Times New Roman"/>
        </w:rPr>
        <w:t xml:space="preserve">Effects of </w:t>
      </w:r>
      <w:r>
        <w:rPr>
          <w:rFonts w:cs="Times New Roman"/>
        </w:rPr>
        <w:t>g</w:t>
      </w:r>
      <w:r w:rsidRPr="00CA1C16">
        <w:rPr>
          <w:rFonts w:cs="Times New Roman"/>
        </w:rPr>
        <w:t xml:space="preserve">lycemic </w:t>
      </w:r>
      <w:r>
        <w:rPr>
          <w:rFonts w:cs="Times New Roman"/>
        </w:rPr>
        <w:t>c</w:t>
      </w:r>
      <w:r w:rsidRPr="00CA1C16">
        <w:rPr>
          <w:rFonts w:cs="Times New Roman"/>
        </w:rPr>
        <w:t xml:space="preserve">ontrol on </w:t>
      </w:r>
      <w:r>
        <w:rPr>
          <w:rFonts w:cs="Times New Roman"/>
        </w:rPr>
        <w:t>d</w:t>
      </w:r>
      <w:r w:rsidRPr="00CA1C16">
        <w:rPr>
          <w:rFonts w:cs="Times New Roman"/>
        </w:rPr>
        <w:t xml:space="preserve">iabetes </w:t>
      </w:r>
      <w:r>
        <w:rPr>
          <w:rFonts w:cs="Times New Roman"/>
        </w:rPr>
        <w:t>c</w:t>
      </w:r>
      <w:r w:rsidRPr="00CA1C16">
        <w:rPr>
          <w:rFonts w:cs="Times New Roman"/>
        </w:rPr>
        <w:t xml:space="preserve">omplications and on the </w:t>
      </w:r>
      <w:r>
        <w:rPr>
          <w:rFonts w:cs="Times New Roman"/>
        </w:rPr>
        <w:t>p</w:t>
      </w:r>
      <w:r w:rsidRPr="00CA1C16">
        <w:rPr>
          <w:rFonts w:cs="Times New Roman"/>
        </w:rPr>
        <w:t xml:space="preserve">revention of </w:t>
      </w:r>
      <w:r>
        <w:rPr>
          <w:rFonts w:cs="Times New Roman"/>
        </w:rPr>
        <w:t>d</w:t>
      </w:r>
      <w:r w:rsidRPr="00CA1C16">
        <w:rPr>
          <w:rFonts w:cs="Times New Roman"/>
        </w:rPr>
        <w:t>iabetes</w:t>
      </w:r>
      <w:r>
        <w:rPr>
          <w:rFonts w:cs="Times New Roman"/>
        </w:rPr>
        <w:t>.</w:t>
      </w:r>
      <w:r w:rsidRPr="00CA1C16">
        <w:rPr>
          <w:rFonts w:cs="Times New Roman"/>
        </w:rPr>
        <w:t xml:space="preserve"> </w:t>
      </w:r>
      <w:r w:rsidRPr="00D04C4A">
        <w:rPr>
          <w:rFonts w:cs="Times New Roman"/>
          <w:i/>
        </w:rPr>
        <w:t>Clinical Diabetes</w:t>
      </w:r>
      <w:r>
        <w:rPr>
          <w:rFonts w:cs="Times New Roman"/>
        </w:rPr>
        <w:t xml:space="preserve"> 22: </w:t>
      </w:r>
      <w:r w:rsidRPr="00F062C9">
        <w:rPr>
          <w:rFonts w:cs="Times New Roman"/>
        </w:rPr>
        <w:t>162-166</w:t>
      </w:r>
      <w:r>
        <w:rPr>
          <w:rFonts w:cs="Times New Roman"/>
        </w:rPr>
        <w:t xml:space="preserve">, </w:t>
      </w:r>
      <w:r w:rsidRPr="00F062C9">
        <w:rPr>
          <w:rFonts w:cs="Times New Roman"/>
        </w:rPr>
        <w:t>2004</w:t>
      </w:r>
      <w:r>
        <w:rPr>
          <w:rFonts w:cs="Times New Roman"/>
        </w:rPr>
        <w:t>.</w:t>
      </w:r>
    </w:p>
    <w:p w14:paraId="2032D09E" w14:textId="76AF0EB6" w:rsidR="00431B46" w:rsidRPr="00431B46" w:rsidRDefault="00431B46" w:rsidP="00B93E25">
      <w:pPr>
        <w:pStyle w:val="ListParagraph"/>
        <w:numPr>
          <w:ilvl w:val="0"/>
          <w:numId w:val="4"/>
        </w:numPr>
      </w:pPr>
      <w:r w:rsidRPr="00665727">
        <w:rPr>
          <w:rFonts w:cs="Times New Roman"/>
          <w:b/>
        </w:rPr>
        <w:t>Inzucchi SE, Bergenstal RM, Buse JB et al.</w:t>
      </w:r>
      <w:r w:rsidRPr="00CA1C16">
        <w:rPr>
          <w:rFonts w:cs="Times New Roman"/>
        </w:rPr>
        <w:t xml:space="preserve"> Management of hyperglycemia in type 2 diabetes: a patient-centered approach. Position statement of the American Diabetes Association (ADA) and the European Association for the Study of Diabetes (EASD)</w:t>
      </w:r>
      <w:r>
        <w:rPr>
          <w:rFonts w:cs="Times New Roman"/>
        </w:rPr>
        <w:t>.</w:t>
      </w:r>
      <w:r w:rsidRPr="00CA1C16">
        <w:rPr>
          <w:rFonts w:cs="Times New Roman"/>
        </w:rPr>
        <w:t xml:space="preserve"> </w:t>
      </w:r>
      <w:r w:rsidRPr="00D04C4A">
        <w:rPr>
          <w:rFonts w:cs="Times New Roman"/>
          <w:bCs/>
          <w:i/>
          <w:iCs/>
        </w:rPr>
        <w:t>Diabetes Care</w:t>
      </w:r>
      <w:r>
        <w:rPr>
          <w:rFonts w:cs="Times New Roman"/>
          <w:bCs/>
          <w:i/>
          <w:iCs/>
        </w:rPr>
        <w:t xml:space="preserve"> </w:t>
      </w:r>
      <w:r w:rsidRPr="00665727">
        <w:rPr>
          <w:rFonts w:cs="Times New Roman"/>
          <w:bCs/>
        </w:rPr>
        <w:t>35:</w:t>
      </w:r>
      <w:r>
        <w:rPr>
          <w:rFonts w:cs="Times New Roman"/>
          <w:bCs/>
        </w:rPr>
        <w:t xml:space="preserve"> </w:t>
      </w:r>
      <w:r w:rsidRPr="00665727">
        <w:rPr>
          <w:rFonts w:cs="Times New Roman"/>
          <w:bCs/>
        </w:rPr>
        <w:t>1364-1379</w:t>
      </w:r>
      <w:r>
        <w:rPr>
          <w:rFonts w:cs="Times New Roman"/>
          <w:bCs/>
        </w:rPr>
        <w:t xml:space="preserve">, </w:t>
      </w:r>
      <w:r w:rsidRPr="00665727">
        <w:rPr>
          <w:rFonts w:cs="Times New Roman"/>
          <w:bCs/>
        </w:rPr>
        <w:t>2012</w:t>
      </w:r>
      <w:r>
        <w:rPr>
          <w:rFonts w:cs="Times New Roman"/>
          <w:bCs/>
        </w:rPr>
        <w:t>.</w:t>
      </w:r>
    </w:p>
    <w:p w14:paraId="54345509" w14:textId="5971E179" w:rsidR="00431B46" w:rsidRPr="00431B46" w:rsidRDefault="00431B46" w:rsidP="00B93E25">
      <w:pPr>
        <w:pStyle w:val="ListParagraph"/>
        <w:numPr>
          <w:ilvl w:val="0"/>
          <w:numId w:val="4"/>
        </w:numPr>
      </w:pPr>
      <w:r w:rsidRPr="00665727">
        <w:rPr>
          <w:rFonts w:cs="Times New Roman"/>
          <w:b/>
        </w:rPr>
        <w:t>Janka HU, Plewe G, Riddle MC, Kliebe-Frisch C, Schweitzer MA, Yki-Järvinen H.</w:t>
      </w:r>
      <w:r>
        <w:rPr>
          <w:rFonts w:cs="Times New Roman"/>
        </w:rPr>
        <w:t xml:space="preserve"> </w:t>
      </w:r>
      <w:r w:rsidRPr="00CA1C16">
        <w:rPr>
          <w:rFonts w:cs="Times New Roman"/>
        </w:rPr>
        <w:t xml:space="preserve">Comparison of </w:t>
      </w:r>
      <w:r>
        <w:rPr>
          <w:rFonts w:cs="Times New Roman"/>
        </w:rPr>
        <w:t>b</w:t>
      </w:r>
      <w:r w:rsidRPr="00CA1C16">
        <w:rPr>
          <w:rFonts w:cs="Times New Roman"/>
        </w:rPr>
        <w:t xml:space="preserve">asal </w:t>
      </w:r>
      <w:r>
        <w:rPr>
          <w:rFonts w:cs="Times New Roman"/>
        </w:rPr>
        <w:t>i</w:t>
      </w:r>
      <w:r w:rsidRPr="00CA1C16">
        <w:rPr>
          <w:rFonts w:cs="Times New Roman"/>
        </w:rPr>
        <w:t xml:space="preserve">nsulin </w:t>
      </w:r>
      <w:r>
        <w:rPr>
          <w:rFonts w:cs="Times New Roman"/>
        </w:rPr>
        <w:t>a</w:t>
      </w:r>
      <w:r w:rsidRPr="00CA1C16">
        <w:rPr>
          <w:rFonts w:cs="Times New Roman"/>
        </w:rPr>
        <w:t xml:space="preserve">dded to </w:t>
      </w:r>
      <w:r>
        <w:rPr>
          <w:rFonts w:cs="Times New Roman"/>
        </w:rPr>
        <w:t>o</w:t>
      </w:r>
      <w:r w:rsidRPr="00CA1C16">
        <w:rPr>
          <w:rFonts w:cs="Times New Roman"/>
        </w:rPr>
        <w:t xml:space="preserve">ral </w:t>
      </w:r>
      <w:r>
        <w:rPr>
          <w:rFonts w:cs="Times New Roman"/>
        </w:rPr>
        <w:t>a</w:t>
      </w:r>
      <w:r w:rsidRPr="00CA1C16">
        <w:rPr>
          <w:rFonts w:cs="Times New Roman"/>
        </w:rPr>
        <w:t xml:space="preserve">gents </w:t>
      </w:r>
      <w:r>
        <w:rPr>
          <w:rFonts w:cs="Times New Roman"/>
        </w:rPr>
        <w:t>v</w:t>
      </w:r>
      <w:r w:rsidRPr="00CA1C16">
        <w:rPr>
          <w:rFonts w:cs="Times New Roman"/>
        </w:rPr>
        <w:t xml:space="preserve">ersus </w:t>
      </w:r>
      <w:r>
        <w:rPr>
          <w:rFonts w:cs="Times New Roman"/>
        </w:rPr>
        <w:t>t</w:t>
      </w:r>
      <w:r w:rsidRPr="00CA1C16">
        <w:rPr>
          <w:rFonts w:cs="Times New Roman"/>
        </w:rPr>
        <w:t>wice-</w:t>
      </w:r>
      <w:r>
        <w:rPr>
          <w:rFonts w:cs="Times New Roman"/>
        </w:rPr>
        <w:t>d</w:t>
      </w:r>
      <w:r w:rsidRPr="00CA1C16">
        <w:rPr>
          <w:rFonts w:cs="Times New Roman"/>
        </w:rPr>
        <w:t xml:space="preserve">aily </w:t>
      </w:r>
      <w:r>
        <w:rPr>
          <w:rFonts w:cs="Times New Roman"/>
        </w:rPr>
        <w:t>p</w:t>
      </w:r>
      <w:r w:rsidRPr="00CA1C16">
        <w:rPr>
          <w:rFonts w:cs="Times New Roman"/>
        </w:rPr>
        <w:t xml:space="preserve">remixed </w:t>
      </w:r>
      <w:r>
        <w:rPr>
          <w:rFonts w:cs="Times New Roman"/>
        </w:rPr>
        <w:t>i</w:t>
      </w:r>
      <w:r w:rsidRPr="00CA1C16">
        <w:rPr>
          <w:rFonts w:cs="Times New Roman"/>
        </w:rPr>
        <w:t xml:space="preserve">nsulin as </w:t>
      </w:r>
      <w:r>
        <w:rPr>
          <w:rFonts w:cs="Times New Roman"/>
        </w:rPr>
        <w:t>i</w:t>
      </w:r>
      <w:r w:rsidRPr="00CA1C16">
        <w:rPr>
          <w:rFonts w:cs="Times New Roman"/>
        </w:rPr>
        <w:t xml:space="preserve">nitial </w:t>
      </w:r>
      <w:r>
        <w:rPr>
          <w:rFonts w:cs="Times New Roman"/>
        </w:rPr>
        <w:t>i</w:t>
      </w:r>
      <w:r w:rsidRPr="00CA1C16">
        <w:rPr>
          <w:rFonts w:cs="Times New Roman"/>
        </w:rPr>
        <w:t xml:space="preserve">nsulin </w:t>
      </w:r>
      <w:r>
        <w:rPr>
          <w:rFonts w:cs="Times New Roman"/>
        </w:rPr>
        <w:t>t</w:t>
      </w:r>
      <w:r w:rsidRPr="00CA1C16">
        <w:rPr>
          <w:rFonts w:cs="Times New Roman"/>
        </w:rPr>
        <w:t xml:space="preserve">herapy for </w:t>
      </w:r>
      <w:r>
        <w:rPr>
          <w:rFonts w:cs="Times New Roman"/>
        </w:rPr>
        <w:t>t</w:t>
      </w:r>
      <w:r w:rsidRPr="00CA1C16">
        <w:rPr>
          <w:rFonts w:cs="Times New Roman"/>
        </w:rPr>
        <w:t xml:space="preserve">ype 2 </w:t>
      </w:r>
      <w:r>
        <w:rPr>
          <w:rFonts w:cs="Times New Roman"/>
        </w:rPr>
        <w:t>d</w:t>
      </w:r>
      <w:r w:rsidRPr="00CA1C16">
        <w:rPr>
          <w:rFonts w:cs="Times New Roman"/>
        </w:rPr>
        <w:t>iabetes</w:t>
      </w:r>
      <w:r>
        <w:rPr>
          <w:rFonts w:cs="Times New Roman"/>
        </w:rPr>
        <w:t>.</w:t>
      </w:r>
      <w:r w:rsidRPr="00CA1C16">
        <w:rPr>
          <w:rFonts w:cs="Times New Roman"/>
        </w:rPr>
        <w:t xml:space="preserve"> </w:t>
      </w:r>
      <w:r w:rsidRPr="00576A8A">
        <w:rPr>
          <w:rFonts w:cs="Times New Roman"/>
          <w:i/>
        </w:rPr>
        <w:t>Diabetes Care</w:t>
      </w:r>
      <w:r w:rsidRPr="00CA1C16">
        <w:rPr>
          <w:rFonts w:cs="Times New Roman"/>
        </w:rPr>
        <w:t xml:space="preserve"> </w:t>
      </w:r>
      <w:r>
        <w:rPr>
          <w:rFonts w:cs="Times New Roman"/>
        </w:rPr>
        <w:t xml:space="preserve">28: 254 –259, </w:t>
      </w:r>
      <w:r w:rsidRPr="00CA1C16">
        <w:rPr>
          <w:rFonts w:cs="Times New Roman"/>
        </w:rPr>
        <w:t>2005</w:t>
      </w:r>
      <w:r>
        <w:rPr>
          <w:rFonts w:cs="Times New Roman"/>
        </w:rPr>
        <w:t>.</w:t>
      </w:r>
    </w:p>
    <w:p w14:paraId="440D9DF7" w14:textId="092ED430" w:rsidR="00431B46" w:rsidRPr="00431B46" w:rsidRDefault="00431B46" w:rsidP="00B93E25">
      <w:pPr>
        <w:pStyle w:val="ListParagraph"/>
        <w:numPr>
          <w:ilvl w:val="0"/>
          <w:numId w:val="4"/>
        </w:numPr>
      </w:pPr>
      <w:r w:rsidRPr="0026663D">
        <w:rPr>
          <w:rFonts w:cs="Times New Roman"/>
          <w:b/>
        </w:rPr>
        <w:t>World Health Organization</w:t>
      </w:r>
      <w:r w:rsidRPr="0026663D">
        <w:rPr>
          <w:rFonts w:cs="Times New Roman"/>
        </w:rPr>
        <w:t>. Obesity and overweight. [online] Available at: http://www.who.int/mediacentre/factsheets/fs311/en/ [Accessed 2</w:t>
      </w:r>
      <w:r w:rsidRPr="0026663D">
        <w:rPr>
          <w:rFonts w:cs="Times New Roman"/>
          <w:vertAlign w:val="superscript"/>
        </w:rPr>
        <w:t>nd</w:t>
      </w:r>
      <w:r w:rsidRPr="0026663D">
        <w:rPr>
          <w:rFonts w:cs="Times New Roman"/>
        </w:rPr>
        <w:t xml:space="preserve"> Nov 2016]</w:t>
      </w:r>
    </w:p>
    <w:p w14:paraId="509542C1" w14:textId="7596FBC0" w:rsidR="00431B46" w:rsidRDefault="00431B46" w:rsidP="008F3C0B">
      <w:pPr>
        <w:pStyle w:val="ListParagraph"/>
        <w:numPr>
          <w:ilvl w:val="0"/>
          <w:numId w:val="4"/>
        </w:numPr>
        <w:spacing w:after="200"/>
        <w:jc w:val="both"/>
        <w:rPr>
          <w:rFonts w:cs="Times New Roman"/>
        </w:rPr>
      </w:pPr>
      <w:r w:rsidRPr="0026663D">
        <w:rPr>
          <w:rFonts w:cs="Times New Roman"/>
          <w:b/>
        </w:rPr>
        <w:t>Hu F</w:t>
      </w:r>
      <w:r>
        <w:rPr>
          <w:rFonts w:cs="Times New Roman"/>
          <w:b/>
        </w:rPr>
        <w:t>B</w:t>
      </w:r>
      <w:r w:rsidRPr="0026663D">
        <w:rPr>
          <w:rFonts w:cs="Times New Roman"/>
          <w:b/>
        </w:rPr>
        <w:t xml:space="preserve">, Wang B, Chen C, </w:t>
      </w:r>
      <w:r>
        <w:rPr>
          <w:rFonts w:cs="Times New Roman"/>
          <w:b/>
        </w:rPr>
        <w:t>el al</w:t>
      </w:r>
      <w:r w:rsidRPr="0026663D">
        <w:rPr>
          <w:rFonts w:cs="Times New Roman"/>
          <w:b/>
        </w:rPr>
        <w:t>.</w:t>
      </w:r>
      <w:r w:rsidRPr="0026663D">
        <w:rPr>
          <w:rFonts w:cs="Times New Roman"/>
        </w:rPr>
        <w:t xml:space="preserve"> Body Mass Index and Cardiovascular Risk Factors in a Rural Chinese Population. </w:t>
      </w:r>
      <w:r>
        <w:rPr>
          <w:rFonts w:cs="Times New Roman"/>
          <w:i/>
        </w:rPr>
        <w:t xml:space="preserve">Am J Epidermol </w:t>
      </w:r>
      <w:r w:rsidRPr="0026663D">
        <w:rPr>
          <w:rFonts w:cs="Times New Roman"/>
        </w:rPr>
        <w:t>151(1): 88-97, 2000.</w:t>
      </w:r>
    </w:p>
    <w:p w14:paraId="0A136388" w14:textId="2ECBEDF8" w:rsidR="008F3C0B" w:rsidRDefault="008F3C0B" w:rsidP="008F3C0B">
      <w:pPr>
        <w:pStyle w:val="Heading1"/>
        <w:rPr>
          <w:rFonts w:cs="Times New Roman"/>
        </w:rPr>
      </w:pPr>
      <w:r>
        <w:rPr>
          <w:rFonts w:cs="Times New Roman"/>
        </w:rPr>
        <w:t>Correspondence data:</w:t>
      </w:r>
    </w:p>
    <w:p w14:paraId="24F0391E" w14:textId="06937DA2" w:rsidR="008F3C0B" w:rsidRDefault="008F3C0B" w:rsidP="008F3C0B">
      <w:r>
        <w:t>Name of the corresponding author</w:t>
      </w:r>
    </w:p>
    <w:p w14:paraId="6075142A" w14:textId="57D225F4" w:rsidR="008F3C0B" w:rsidRDefault="008F3C0B" w:rsidP="008F3C0B">
      <w:r>
        <w:t>Correspondence email address</w:t>
      </w:r>
    </w:p>
    <w:p w14:paraId="7A743996" w14:textId="6D70FF74" w:rsidR="008F3C0B" w:rsidRDefault="008F3C0B" w:rsidP="008F3C0B">
      <w:r>
        <w:t>Telephone number (in international format)</w:t>
      </w:r>
    </w:p>
    <w:p w14:paraId="65A7B253" w14:textId="6316EB0D" w:rsidR="008F3C0B" w:rsidRDefault="008F3C0B" w:rsidP="008F3C0B">
      <w:r>
        <w:t>Fax Number (in international format)</w:t>
      </w:r>
    </w:p>
    <w:p w14:paraId="3F2AAC0B" w14:textId="497265EC" w:rsidR="008F3C0B" w:rsidRPr="008F3C0B" w:rsidRDefault="00CB466C" w:rsidP="008F3C0B">
      <w:r>
        <w:t>Full postal address (including ZIP code and Country)</w:t>
      </w:r>
    </w:p>
    <w:sectPr w:rsidR="008F3C0B" w:rsidRPr="008F3C0B" w:rsidSect="00DE3775">
      <w:pgSz w:w="11900"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F2A"/>
    <w:multiLevelType w:val="hybridMultilevel"/>
    <w:tmpl w:val="B7ACE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468F4"/>
    <w:multiLevelType w:val="hybridMultilevel"/>
    <w:tmpl w:val="A14E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DB7EA7"/>
    <w:multiLevelType w:val="hybridMultilevel"/>
    <w:tmpl w:val="4852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24CBC"/>
    <w:multiLevelType w:val="hybridMultilevel"/>
    <w:tmpl w:val="32426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F77433"/>
    <w:multiLevelType w:val="multilevel"/>
    <w:tmpl w:val="90EE64E4"/>
    <w:styleLink w:val="Affiliations"/>
    <w:lvl w:ilvl="0">
      <w:start w:val="1"/>
      <w:numFmt w:val="decimal"/>
      <w:lvlText w:val="%1."/>
      <w:lvlJc w:val="center"/>
      <w:pPr>
        <w:ind w:left="360" w:hanging="72"/>
      </w:pPr>
      <w:rPr>
        <w:rFonts w:ascii="Times New Roman" w:hAnsi="Times New Roman" w:hint="default"/>
        <w:b w:val="0"/>
        <w:i w:val="0"/>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0A"/>
    <w:rsid w:val="000417E7"/>
    <w:rsid w:val="00142466"/>
    <w:rsid w:val="001A22D3"/>
    <w:rsid w:val="001F6F7A"/>
    <w:rsid w:val="00265A0A"/>
    <w:rsid w:val="00285A7E"/>
    <w:rsid w:val="0032090B"/>
    <w:rsid w:val="00431B46"/>
    <w:rsid w:val="004B5BB9"/>
    <w:rsid w:val="00721B0F"/>
    <w:rsid w:val="007A3D1D"/>
    <w:rsid w:val="007D190A"/>
    <w:rsid w:val="008E3AC6"/>
    <w:rsid w:val="008F3C0B"/>
    <w:rsid w:val="00982F15"/>
    <w:rsid w:val="00B905BE"/>
    <w:rsid w:val="00B93E25"/>
    <w:rsid w:val="00BB7169"/>
    <w:rsid w:val="00C4249D"/>
    <w:rsid w:val="00CB466C"/>
    <w:rsid w:val="00DE3775"/>
    <w:rsid w:val="00E10CEA"/>
    <w:rsid w:val="00E3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24CE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AC6"/>
    <w:pPr>
      <w:spacing w:line="360" w:lineRule="auto"/>
      <w:ind w:firstLine="720"/>
    </w:pPr>
    <w:rPr>
      <w:rFonts w:ascii="Times New Roman" w:hAnsi="Times New Roman"/>
    </w:rPr>
  </w:style>
  <w:style w:type="paragraph" w:styleId="Heading1">
    <w:name w:val="heading 1"/>
    <w:basedOn w:val="Normal"/>
    <w:next w:val="Normal"/>
    <w:link w:val="Heading1Char"/>
    <w:uiPriority w:val="9"/>
    <w:qFormat/>
    <w:rsid w:val="00E10CEA"/>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8E3AC6"/>
    <w:pPr>
      <w:keepNext/>
      <w:keepLines/>
      <w:spacing w:before="40"/>
      <w:outlineLvl w:val="1"/>
    </w:pPr>
    <w:rPr>
      <w:rFonts w:eastAsiaTheme="majorEastAsia"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BB9"/>
    <w:pPr>
      <w:spacing w:after="160"/>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4B5BB9"/>
    <w:rPr>
      <w:rFonts w:ascii="Times New Roman" w:eastAsiaTheme="majorEastAsia" w:hAnsi="Times New Roman" w:cstheme="majorBidi"/>
      <w:b/>
      <w:caps/>
      <w:spacing w:val="-10"/>
      <w:kern w:val="28"/>
      <w:szCs w:val="56"/>
    </w:rPr>
  </w:style>
  <w:style w:type="paragraph" w:customStyle="1" w:styleId="Authors">
    <w:name w:val="Authors"/>
    <w:basedOn w:val="Normal"/>
    <w:next w:val="Normal"/>
    <w:qFormat/>
    <w:rsid w:val="004B5BB9"/>
    <w:pPr>
      <w:spacing w:after="160"/>
      <w:jc w:val="center"/>
    </w:pPr>
    <w:rPr>
      <w:b/>
      <w:i/>
    </w:rPr>
  </w:style>
  <w:style w:type="numbering" w:customStyle="1" w:styleId="Affiliations">
    <w:name w:val="Affiliations"/>
    <w:basedOn w:val="NoList"/>
    <w:uiPriority w:val="99"/>
    <w:rsid w:val="00C4249D"/>
    <w:pPr>
      <w:numPr>
        <w:numId w:val="1"/>
      </w:numPr>
    </w:pPr>
  </w:style>
  <w:style w:type="paragraph" w:styleId="ListParagraph">
    <w:name w:val="List Paragraph"/>
    <w:basedOn w:val="Normal"/>
    <w:uiPriority w:val="34"/>
    <w:qFormat/>
    <w:rsid w:val="00C4249D"/>
    <w:pPr>
      <w:ind w:left="720"/>
      <w:contextualSpacing/>
    </w:pPr>
  </w:style>
  <w:style w:type="character" w:customStyle="1" w:styleId="Heading1Char">
    <w:name w:val="Heading 1 Char"/>
    <w:basedOn w:val="DefaultParagraphFont"/>
    <w:link w:val="Heading1"/>
    <w:uiPriority w:val="9"/>
    <w:rsid w:val="00E10CEA"/>
    <w:rPr>
      <w:rFonts w:ascii="Times New Roman" w:eastAsiaTheme="majorEastAsia" w:hAnsi="Times New Roman" w:cstheme="majorBidi"/>
      <w:b/>
      <w:color w:val="000000" w:themeColor="text1"/>
      <w:szCs w:val="32"/>
    </w:rPr>
  </w:style>
  <w:style w:type="paragraph" w:customStyle="1" w:styleId="Abstracttext">
    <w:name w:val="Abstract text"/>
    <w:basedOn w:val="Normal"/>
    <w:qFormat/>
    <w:rsid w:val="00982F15"/>
    <w:rPr>
      <w:i/>
    </w:rPr>
  </w:style>
  <w:style w:type="character" w:customStyle="1" w:styleId="Heading2Char">
    <w:name w:val="Heading 2 Char"/>
    <w:basedOn w:val="DefaultParagraphFont"/>
    <w:link w:val="Heading2"/>
    <w:uiPriority w:val="9"/>
    <w:rsid w:val="008E3AC6"/>
    <w:rPr>
      <w:rFonts w:ascii="Times New Roman" w:eastAsiaTheme="majorEastAsia" w:hAnsi="Times New Roman" w:cstheme="majorBidi"/>
      <w:i/>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686</Words>
  <Characters>3916</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Abstract</vt:lpstr>
      <vt:lpstr>Keywords: keyword 1; keyword 2; keyword 3; keyword 4; keyword 5</vt:lpstr>
      <vt:lpstr>Background and aims</vt:lpstr>
      <vt:lpstr>Material and method</vt:lpstr>
      <vt:lpstr>    Study design and patients</vt:lpstr>
      <vt:lpstr>    Laboratory, anthropometric and clinical data collection</vt:lpstr>
      <vt:lpstr>    Statistical analysis</vt:lpstr>
      <vt:lpstr>Results</vt:lpstr>
      <vt:lpstr>Discussion</vt:lpstr>
      <vt:lpstr>Conclusions</vt:lpstr>
      <vt:lpstr>Acknowledgements </vt:lpstr>
      <vt:lpstr>References</vt:lpstr>
    </vt:vector>
  </TitlesOfParts>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Timar</dc:creator>
  <cp:keywords/>
  <dc:description/>
  <cp:lastModifiedBy>Bogdan Timar</cp:lastModifiedBy>
  <cp:revision>10</cp:revision>
  <dcterms:created xsi:type="dcterms:W3CDTF">2017-12-26T11:24:00Z</dcterms:created>
  <dcterms:modified xsi:type="dcterms:W3CDTF">2017-12-26T18:02:00Z</dcterms:modified>
</cp:coreProperties>
</file>